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page" w:tblpX="1" w:tblpY="676"/>
        <w:tblW w:w="11471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3"/>
        <w:gridCol w:w="2294"/>
        <w:gridCol w:w="1721"/>
        <w:gridCol w:w="1721"/>
        <w:gridCol w:w="1721"/>
        <w:gridCol w:w="1721"/>
      </w:tblGrid>
      <w:tr w:rsidR="00676FEE" w:rsidRPr="00676FEE" w14:paraId="60DBC886" w14:textId="77777777" w:rsidTr="00676FEE">
        <w:trPr>
          <w:trHeight w:val="690"/>
        </w:trPr>
        <w:tc>
          <w:tcPr>
            <w:tcW w:w="0" w:type="auto"/>
            <w:gridSpan w:val="6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1C4864"/>
            <w:vAlign w:val="center"/>
            <w:hideMark/>
          </w:tcPr>
          <w:p w14:paraId="6B1006A5" w14:textId="5780BA24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36"/>
                <w:szCs w:val="36"/>
              </w:rPr>
            </w:pP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sz w:val="36"/>
                <w:szCs w:val="36"/>
              </w:rPr>
              <w:t>Trūkimo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sz w:val="36"/>
                <w:szCs w:val="36"/>
              </w:rPr>
              <w:t>ribos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  <w:sz w:val="36"/>
                <w:szCs w:val="36"/>
              </w:rPr>
              <w:t xml:space="preserve"> 6x36+IWRC (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sz w:val="36"/>
                <w:szCs w:val="36"/>
              </w:rPr>
              <w:t>su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sz w:val="36"/>
                <w:szCs w:val="36"/>
              </w:rPr>
              <w:t>metaline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sz w:val="36"/>
                <w:szCs w:val="36"/>
              </w:rPr>
              <w:t>šerdimi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  <w:sz w:val="36"/>
                <w:szCs w:val="36"/>
              </w:rPr>
              <w:t>)</w:t>
            </w:r>
          </w:p>
        </w:tc>
      </w:tr>
      <w:tr w:rsidR="00676FEE" w:rsidRPr="00676FEE" w14:paraId="538D0264" w14:textId="77777777" w:rsidTr="00676FEE">
        <w:trPr>
          <w:trHeight w:val="435"/>
        </w:trPr>
        <w:tc>
          <w:tcPr>
            <w:tcW w:w="999" w:type="pct"/>
            <w:vMerge w:val="restar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AA89BC3" w14:textId="30DF19B4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proofErr w:type="spellStart"/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Nominal</w:t>
            </w:r>
            <w:r>
              <w:rPr>
                <w:rFonts w:ascii="Helvetica" w:eastAsia="Times New Roman" w:hAnsi="Helvetica" w:cs="Helvetica"/>
                <w:b/>
                <w:bCs/>
                <w:color w:val="FFFFFF"/>
              </w:rPr>
              <w:t>us</w:t>
            </w:r>
            <w:proofErr w:type="spellEnd"/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 xml:space="preserve"> </w:t>
            </w:r>
            <w:proofErr w:type="spellStart"/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Diame</w:t>
            </w:r>
            <w:r>
              <w:rPr>
                <w:rFonts w:ascii="Helvetica" w:eastAsia="Times New Roman" w:hAnsi="Helvetica" w:cs="Helvetica"/>
                <w:b/>
                <w:bCs/>
                <w:color w:val="FFFFFF"/>
              </w:rPr>
              <w:t>tras</w:t>
            </w:r>
            <w:proofErr w:type="spellEnd"/>
          </w:p>
        </w:tc>
        <w:tc>
          <w:tcPr>
            <w:tcW w:w="1000" w:type="pct"/>
            <w:vMerge w:val="restar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16C74EF" w14:textId="2E8EA65D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</w:rPr>
              <w:t>Svoris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8CEE0A6" w14:textId="0A798E11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proofErr w:type="spellStart"/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Mini</w:t>
            </w:r>
            <w:r>
              <w:rPr>
                <w:rFonts w:ascii="Helvetica" w:eastAsia="Times New Roman" w:hAnsi="Helvetica" w:cs="Helvetica"/>
                <w:b/>
                <w:bCs/>
                <w:color w:val="FFFFFF"/>
              </w:rPr>
              <w:t>mali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</w:rPr>
              <w:t>trūkimo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</w:rPr>
              <w:t>riba</w:t>
            </w:r>
            <w:proofErr w:type="spellEnd"/>
          </w:p>
        </w:tc>
      </w:tr>
      <w:tr w:rsidR="00676FEE" w:rsidRPr="00676FEE" w14:paraId="59B57BEA" w14:textId="77777777" w:rsidTr="00676FEE">
        <w:trPr>
          <w:trHeight w:val="435"/>
        </w:trPr>
        <w:tc>
          <w:tcPr>
            <w:tcW w:w="0" w:type="auto"/>
            <w:vMerge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3A1981C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</w:p>
        </w:tc>
        <w:tc>
          <w:tcPr>
            <w:tcW w:w="0" w:type="auto"/>
            <w:vMerge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9554596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75B560B" w14:textId="7BC7D270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 xml:space="preserve">1770 </w:t>
            </w:r>
            <w:r>
              <w:rPr>
                <w:rFonts w:ascii="Helvetica" w:eastAsia="Times New Roman" w:hAnsi="Helvetica" w:cs="Helvetica"/>
                <w:b/>
                <w:bCs/>
                <w:color w:val="FFFFFF"/>
              </w:rPr>
              <w:t>N/mm2</w:t>
            </w: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600D9EF" w14:textId="3521E8A8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 xml:space="preserve">1960 </w:t>
            </w:r>
            <w:r>
              <w:rPr>
                <w:rFonts w:ascii="Helvetica" w:eastAsia="Times New Roman" w:hAnsi="Helvetica" w:cs="Helvetica"/>
                <w:b/>
                <w:bCs/>
                <w:color w:val="FFFFFF"/>
              </w:rPr>
              <w:t>N/mm2</w:t>
            </w:r>
          </w:p>
        </w:tc>
      </w:tr>
      <w:tr w:rsidR="00676FEE" w:rsidRPr="00676FEE" w14:paraId="0C6FC017" w14:textId="77777777" w:rsidTr="00676FEE">
        <w:trPr>
          <w:trHeight w:val="435"/>
        </w:trPr>
        <w:tc>
          <w:tcPr>
            <w:tcW w:w="999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25FB4E6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[mm]</w:t>
            </w:r>
          </w:p>
        </w:tc>
        <w:tc>
          <w:tcPr>
            <w:tcW w:w="100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CAB9CD1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[kg/m]</w:t>
            </w:r>
          </w:p>
        </w:tc>
        <w:tc>
          <w:tcPr>
            <w:tcW w:w="75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EABDFC8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[</w:t>
            </w:r>
            <w:proofErr w:type="spellStart"/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kN</w:t>
            </w:r>
            <w:proofErr w:type="spellEnd"/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]</w:t>
            </w:r>
          </w:p>
        </w:tc>
        <w:tc>
          <w:tcPr>
            <w:tcW w:w="75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2B4DE09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[Kg]</w:t>
            </w:r>
          </w:p>
        </w:tc>
        <w:tc>
          <w:tcPr>
            <w:tcW w:w="75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FB6EC23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[</w:t>
            </w:r>
            <w:proofErr w:type="spellStart"/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kN</w:t>
            </w:r>
            <w:proofErr w:type="spellEnd"/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]</w:t>
            </w:r>
          </w:p>
        </w:tc>
        <w:tc>
          <w:tcPr>
            <w:tcW w:w="75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78DF7FF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[Kg]</w:t>
            </w:r>
          </w:p>
        </w:tc>
      </w:tr>
      <w:tr w:rsidR="00676FEE" w:rsidRPr="00676FEE" w14:paraId="149D97D9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628ECA7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B0B8248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0.262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391E629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40.3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F37A336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4,113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47D332C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44.7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220EFD6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4,555</w:t>
            </w:r>
          </w:p>
        </w:tc>
      </w:tr>
      <w:tr w:rsidR="00676FEE" w:rsidRPr="00676FEE" w14:paraId="49889162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CD70EA9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15A5763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0.331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1D763AE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51.0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F17E793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5,206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31BB250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56.5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894A4F2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5,764</w:t>
            </w:r>
          </w:p>
        </w:tc>
      </w:tr>
      <w:tr w:rsidR="00676FEE" w:rsidRPr="00676FEE" w14:paraId="300D8289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73E42A8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A8FE9A4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0.409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E0324C7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63.0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9A6A4DC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6,427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90F5918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69.8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CD9F15E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7,117</w:t>
            </w:r>
          </w:p>
        </w:tc>
      </w:tr>
      <w:tr w:rsidR="00676FEE" w:rsidRPr="00676FEE" w14:paraId="2AA57D79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1557E04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7D0146E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0.495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4AC838C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76.2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93F658F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7,776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027CE4D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84.4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2225861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8,611</w:t>
            </w:r>
          </w:p>
        </w:tc>
      </w:tr>
      <w:tr w:rsidR="00676FEE" w:rsidRPr="00676FEE" w14:paraId="2D2CAE44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9CB44BA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6186F21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0.589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26C43D8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90.7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E737CE0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9,255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F8A7B30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100.5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EA4A3CD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10,248</w:t>
            </w:r>
          </w:p>
        </w:tc>
      </w:tr>
      <w:tr w:rsidR="00676FEE" w:rsidRPr="00676FEE" w14:paraId="7FA1955D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626226C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0035A29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0.691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BA690F7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106.5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01424CF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10,862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FD4BAD8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117.9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F10B94D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12,028</w:t>
            </w:r>
          </w:p>
        </w:tc>
      </w:tr>
      <w:tr w:rsidR="00676FEE" w:rsidRPr="00676FEE" w14:paraId="7229AB5F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4EBFB2E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C101138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0.802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F714E69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123.5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8D9ED69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12,597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B7591C3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136.8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865BDA7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13,949</w:t>
            </w:r>
          </w:p>
        </w:tc>
      </w:tr>
      <w:tr w:rsidR="00676FEE" w:rsidRPr="00676FEE" w14:paraId="6D8887C7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3A05785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94A5477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1.047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397608D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161.3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15FDCDC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16,453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5A8C361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178.6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65C49D1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18,219</w:t>
            </w:r>
          </w:p>
        </w:tc>
      </w:tr>
      <w:tr w:rsidR="00676FEE" w:rsidRPr="00676FEE" w14:paraId="309AEF74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9CDC79E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66FC8A5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1.325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9715063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204.2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B25B5C4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20,824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0BAE4D6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226.1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CE9CE44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23,059</w:t>
            </w:r>
          </w:p>
        </w:tc>
      </w:tr>
      <w:tr w:rsidR="00676FEE" w:rsidRPr="00676FEE" w14:paraId="79C869D0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2E10C95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EAC88FE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1.476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C106272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227.5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B9D9804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23,202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7DD9ACF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251.9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B88CA5E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25,692</w:t>
            </w:r>
          </w:p>
        </w:tc>
      </w:tr>
      <w:tr w:rsidR="00676FEE" w:rsidRPr="00676FEE" w14:paraId="2D1FCAC5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8903F89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0E21EB1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1.636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DC067C9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252.0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95A4AAF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25,708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7EFEC0D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279.1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A3F6559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28,468</w:t>
            </w:r>
          </w:p>
        </w:tc>
      </w:tr>
      <w:tr w:rsidR="00676FEE" w:rsidRPr="00676FEE" w14:paraId="5ABB4202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7B2AD53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CB0271C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1.980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CD954D4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305.0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8984C4A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31,107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5B395B7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337.7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583575C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34,447</w:t>
            </w:r>
          </w:p>
        </w:tc>
      </w:tr>
      <w:tr w:rsidR="00676FEE" w:rsidRPr="00676FEE" w14:paraId="075925F4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CE01B8B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C8D9504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2.356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E9A750B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362.9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68928DA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37,020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6F0DE6E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401.9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191F461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40,994</w:t>
            </w:r>
          </w:p>
        </w:tc>
      </w:tr>
      <w:tr w:rsidR="00676FEE" w:rsidRPr="00676FEE" w14:paraId="6845E895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211A6BC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A362A66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2.765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B057C6D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426.0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C832541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43,448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E392FA3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471.7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2E57852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48,111</w:t>
            </w:r>
          </w:p>
        </w:tc>
      </w:tr>
      <w:tr w:rsidR="00676FEE" w:rsidRPr="00676FEE" w14:paraId="6DE14AA0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CF893A3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744C98D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3.207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4F5114C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494.0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8A559BD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50,389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A708C4A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547.0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AC2CA8D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55,798</w:t>
            </w:r>
          </w:p>
        </w:tc>
      </w:tr>
      <w:tr w:rsidR="00676FEE" w:rsidRPr="00676FEE" w14:paraId="66B56C00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6F8E04C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30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4C1AD55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3.681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5237B1B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567.1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D36A3DC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57,845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438FBB9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628.0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91DC903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64,054</w:t>
            </w:r>
          </w:p>
        </w:tc>
      </w:tr>
      <w:tr w:rsidR="00676FEE" w:rsidRPr="00676FEE" w14:paraId="596D28E9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8FD3C20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32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5F888B2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4.188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AA0CBD0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645.2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5B7B869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65,814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42A89C9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714.5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EF49E64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72,879</w:t>
            </w:r>
          </w:p>
        </w:tc>
      </w:tr>
      <w:tr w:rsidR="00676FEE" w:rsidRPr="00676FEE" w14:paraId="033AC8B3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BC75087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34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8693BBC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4.728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8257C54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728.4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11F84F9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74,298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13D11DD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806.6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EE2F0C0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82,274</w:t>
            </w:r>
          </w:p>
        </w:tc>
      </w:tr>
      <w:tr w:rsidR="00676FEE" w:rsidRPr="00676FEE" w14:paraId="52CC6D54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1323CEE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36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F5833A4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5.301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5C2041B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816.6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F247A05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83,296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569CF2F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904.3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73E0ED8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92,238</w:t>
            </w:r>
          </w:p>
        </w:tc>
      </w:tr>
      <w:tr w:rsidR="00676FEE" w:rsidRPr="00676FEE" w14:paraId="69550145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78B08D5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38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BDE9AA2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5.906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5DF2F17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909.9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E1E511B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92,809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C1A6B26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1007.6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C8D71D6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102,771</w:t>
            </w:r>
          </w:p>
        </w:tc>
      </w:tr>
      <w:tr w:rsidR="00676FEE" w:rsidRPr="00676FEE" w14:paraId="67D9BF13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D1EAECC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40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D24B62E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6.544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46DD61C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1008.2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4BBAA05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102,835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E763DFC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1116.4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934C0EB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113,874</w:t>
            </w:r>
          </w:p>
        </w:tc>
      </w:tr>
      <w:tr w:rsidR="00676FEE" w:rsidRPr="00676FEE" w14:paraId="628C8985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7843596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42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60894BC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7.215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23EB095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1111.5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A093E7D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113,376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FAF0CA3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1230.8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984B124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125,546</w:t>
            </w:r>
          </w:p>
        </w:tc>
      </w:tr>
      <w:tr w:rsidR="00676FEE" w:rsidRPr="00676FEE" w14:paraId="7375F908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4848C2E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44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C02AAE3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7.918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D6288B3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1219.9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8232ABF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124,431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82BB4A3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1350.9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FBD7D20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137,788</w:t>
            </w:r>
          </w:p>
        </w:tc>
      </w:tr>
      <w:tr w:rsidR="00676FEE" w:rsidRPr="00676FEE" w14:paraId="3012E629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FDFA1E5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48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1527695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9.420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39BE1EF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1450.0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E376352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148,000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DE9FDEF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1610.0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4BF75B1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164,000</w:t>
            </w:r>
          </w:p>
        </w:tc>
      </w:tr>
      <w:tr w:rsidR="00676FEE" w:rsidRPr="00676FEE" w14:paraId="1A110336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0148B15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51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F289CD1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10.640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414BEE4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1639.0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AEBF6D0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167,000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9685610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1815.0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2BA8F1D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185,000</w:t>
            </w:r>
          </w:p>
        </w:tc>
      </w:tr>
      <w:tr w:rsidR="00676FEE" w:rsidRPr="00676FEE" w14:paraId="23F4D959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9B4E086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52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B16271B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11.100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BE71A04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1700.0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BDDD1CF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173,000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7C6E18A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1890.0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3C76830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193,000</w:t>
            </w:r>
          </w:p>
        </w:tc>
      </w:tr>
      <w:tr w:rsidR="00676FEE" w:rsidRPr="00676FEE" w14:paraId="11325054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342F1FE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56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A4A5BC4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12.800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1AF346A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1980.0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97A988E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202,000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F3B5573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2190.0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24A2320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223,000</w:t>
            </w:r>
          </w:p>
        </w:tc>
      </w:tr>
      <w:tr w:rsidR="00676FEE" w:rsidRPr="00676FEE" w14:paraId="182F0EA1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24067DA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57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BDCFF06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13.290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8304114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2047.0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E3D6313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208,000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40E9C55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2267.0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F9026D8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231,000</w:t>
            </w:r>
          </w:p>
        </w:tc>
      </w:tr>
      <w:tr w:rsidR="00676FEE" w:rsidRPr="00676FEE" w14:paraId="330A0D5A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050E804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60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AE1BDC4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14.700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139D9A6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2270.0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35FA028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232,000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68FD2C3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2510.0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695271B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256,000</w:t>
            </w:r>
          </w:p>
        </w:tc>
      </w:tr>
      <w:tr w:rsidR="00676FEE" w:rsidRPr="00676FEE" w14:paraId="27350C69" w14:textId="77777777" w:rsidTr="00676FEE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3AF07AB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64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CC5FA06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16.750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21575EC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2580.0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C59ABFD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263,000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727C6CE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2858.0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C0281AA" w14:textId="77777777" w:rsidR="00676FEE" w:rsidRPr="00676FEE" w:rsidRDefault="00676FEE" w:rsidP="00676F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</w:rPr>
            </w:pPr>
            <w:r w:rsidRPr="00676FEE">
              <w:rPr>
                <w:rFonts w:ascii="Helvetica" w:eastAsia="Times New Roman" w:hAnsi="Helvetica" w:cs="Helvetica"/>
                <w:b/>
                <w:bCs/>
                <w:color w:val="FFFFFF"/>
              </w:rPr>
              <w:t>291,000</w:t>
            </w:r>
          </w:p>
        </w:tc>
      </w:tr>
    </w:tbl>
    <w:p w14:paraId="3432CC5B" w14:textId="77777777" w:rsidR="00676FEE" w:rsidRDefault="00676FEE"/>
    <w:sectPr w:rsidR="00676FEE" w:rsidSect="00676FE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FEE"/>
    <w:rsid w:val="00676FEE"/>
    <w:rsid w:val="00C12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9E9278E"/>
  <w15:chartTrackingRefBased/>
  <w15:docId w15:val="{35C9A610-0B64-4BC7-B7E4-2693D975C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662"/>
  </w:style>
  <w:style w:type="paragraph" w:styleId="Heading1">
    <w:name w:val="heading 1"/>
    <w:basedOn w:val="Normal"/>
    <w:next w:val="Normal"/>
    <w:link w:val="Heading1Char"/>
    <w:uiPriority w:val="9"/>
    <w:qFormat/>
    <w:rsid w:val="00C12662"/>
    <w:pPr>
      <w:pBdr>
        <w:top w:val="single" w:sz="24" w:space="0" w:color="549E39" w:themeColor="accent1"/>
        <w:left w:val="single" w:sz="24" w:space="0" w:color="549E39" w:themeColor="accent1"/>
        <w:bottom w:val="single" w:sz="24" w:space="0" w:color="549E39" w:themeColor="accent1"/>
        <w:right w:val="single" w:sz="24" w:space="0" w:color="549E39" w:themeColor="accent1"/>
      </w:pBdr>
      <w:shd w:val="clear" w:color="auto" w:fill="549E39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2662"/>
    <w:pPr>
      <w:pBdr>
        <w:top w:val="single" w:sz="24" w:space="0" w:color="DAEFD3" w:themeColor="accent1" w:themeTint="33"/>
        <w:left w:val="single" w:sz="24" w:space="0" w:color="DAEFD3" w:themeColor="accent1" w:themeTint="33"/>
        <w:bottom w:val="single" w:sz="24" w:space="0" w:color="DAEFD3" w:themeColor="accent1" w:themeTint="33"/>
        <w:right w:val="single" w:sz="24" w:space="0" w:color="DAEFD3" w:themeColor="accent1" w:themeTint="33"/>
      </w:pBdr>
      <w:shd w:val="clear" w:color="auto" w:fill="DAEFD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2662"/>
    <w:pPr>
      <w:pBdr>
        <w:top w:val="single" w:sz="6" w:space="2" w:color="549E39" w:themeColor="accent1"/>
      </w:pBdr>
      <w:spacing w:before="300" w:after="0"/>
      <w:outlineLvl w:val="2"/>
    </w:pPr>
    <w:rPr>
      <w:caps/>
      <w:color w:val="294E1C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662"/>
    <w:pPr>
      <w:pBdr>
        <w:top w:val="dotted" w:sz="6" w:space="2" w:color="549E39" w:themeColor="accent1"/>
      </w:pBdr>
      <w:spacing w:before="200" w:after="0"/>
      <w:outlineLvl w:val="3"/>
    </w:pPr>
    <w:rPr>
      <w:caps/>
      <w:color w:val="3E762A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2662"/>
    <w:pPr>
      <w:pBdr>
        <w:bottom w:val="single" w:sz="6" w:space="1" w:color="549E39" w:themeColor="accent1"/>
      </w:pBdr>
      <w:spacing w:before="200" w:after="0"/>
      <w:outlineLvl w:val="4"/>
    </w:pPr>
    <w:rPr>
      <w:caps/>
      <w:color w:val="3E762A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2662"/>
    <w:pPr>
      <w:pBdr>
        <w:bottom w:val="dotted" w:sz="6" w:space="1" w:color="549E39" w:themeColor="accent1"/>
      </w:pBdr>
      <w:spacing w:before="200" w:after="0"/>
      <w:outlineLvl w:val="5"/>
    </w:pPr>
    <w:rPr>
      <w:caps/>
      <w:color w:val="3E762A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662"/>
    <w:pPr>
      <w:spacing w:before="200" w:after="0"/>
      <w:outlineLvl w:val="6"/>
    </w:pPr>
    <w:rPr>
      <w:caps/>
      <w:color w:val="3E762A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66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66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662"/>
    <w:rPr>
      <w:caps/>
      <w:color w:val="FFFFFF" w:themeColor="background1"/>
      <w:spacing w:val="15"/>
      <w:sz w:val="22"/>
      <w:szCs w:val="22"/>
      <w:shd w:val="clear" w:color="auto" w:fill="549E39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2662"/>
    <w:rPr>
      <w:caps/>
      <w:spacing w:val="15"/>
      <w:shd w:val="clear" w:color="auto" w:fill="DAEFD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2662"/>
    <w:rPr>
      <w:caps/>
      <w:color w:val="294E1C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2662"/>
    <w:rPr>
      <w:caps/>
      <w:color w:val="3E762A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2662"/>
    <w:rPr>
      <w:caps/>
      <w:color w:val="3E762A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2662"/>
    <w:rPr>
      <w:caps/>
      <w:color w:val="3E762A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2662"/>
    <w:rPr>
      <w:caps/>
      <w:color w:val="3E762A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2662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2662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12662"/>
    <w:rPr>
      <w:b/>
      <w:bCs/>
      <w:color w:val="3E762A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C12662"/>
    <w:pPr>
      <w:spacing w:before="0" w:after="0"/>
    </w:pPr>
    <w:rPr>
      <w:rFonts w:asciiTheme="majorHAnsi" w:eastAsiaTheme="majorEastAsia" w:hAnsiTheme="majorHAnsi" w:cstheme="majorBidi"/>
      <w:caps/>
      <w:color w:val="549E39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12662"/>
    <w:rPr>
      <w:rFonts w:asciiTheme="majorHAnsi" w:eastAsiaTheme="majorEastAsia" w:hAnsiTheme="majorHAnsi" w:cstheme="majorBidi"/>
      <w:caps/>
      <w:color w:val="549E39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266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C12662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C12662"/>
    <w:rPr>
      <w:b/>
      <w:bCs/>
    </w:rPr>
  </w:style>
  <w:style w:type="character" w:styleId="Emphasis">
    <w:name w:val="Emphasis"/>
    <w:uiPriority w:val="20"/>
    <w:qFormat/>
    <w:rsid w:val="00C12662"/>
    <w:rPr>
      <w:caps/>
      <w:color w:val="294E1C" w:themeColor="accent1" w:themeShade="7F"/>
      <w:spacing w:val="5"/>
    </w:rPr>
  </w:style>
  <w:style w:type="paragraph" w:styleId="NoSpacing">
    <w:name w:val="No Spacing"/>
    <w:uiPriority w:val="1"/>
    <w:qFormat/>
    <w:rsid w:val="00C1266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12662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12662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662"/>
    <w:pPr>
      <w:spacing w:before="240" w:after="240" w:line="240" w:lineRule="auto"/>
      <w:ind w:left="1080" w:right="1080"/>
      <w:jc w:val="center"/>
    </w:pPr>
    <w:rPr>
      <w:color w:val="549E39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662"/>
    <w:rPr>
      <w:color w:val="549E39" w:themeColor="accent1"/>
      <w:sz w:val="24"/>
      <w:szCs w:val="24"/>
    </w:rPr>
  </w:style>
  <w:style w:type="character" w:styleId="SubtleEmphasis">
    <w:name w:val="Subtle Emphasis"/>
    <w:uiPriority w:val="19"/>
    <w:qFormat/>
    <w:rsid w:val="00C12662"/>
    <w:rPr>
      <w:i/>
      <w:iCs/>
      <w:color w:val="294E1C" w:themeColor="accent1" w:themeShade="7F"/>
    </w:rPr>
  </w:style>
  <w:style w:type="character" w:styleId="IntenseEmphasis">
    <w:name w:val="Intense Emphasis"/>
    <w:uiPriority w:val="21"/>
    <w:qFormat/>
    <w:rsid w:val="00C12662"/>
    <w:rPr>
      <w:b/>
      <w:bCs/>
      <w:caps/>
      <w:color w:val="294E1C" w:themeColor="accent1" w:themeShade="7F"/>
      <w:spacing w:val="10"/>
    </w:rPr>
  </w:style>
  <w:style w:type="character" w:styleId="SubtleReference">
    <w:name w:val="Subtle Reference"/>
    <w:uiPriority w:val="31"/>
    <w:qFormat/>
    <w:rsid w:val="00C12662"/>
    <w:rPr>
      <w:b/>
      <w:bCs/>
      <w:color w:val="549E39" w:themeColor="accent1"/>
    </w:rPr>
  </w:style>
  <w:style w:type="character" w:styleId="IntenseReference">
    <w:name w:val="Intense Reference"/>
    <w:uiPriority w:val="32"/>
    <w:qFormat/>
    <w:rsid w:val="00C12662"/>
    <w:rPr>
      <w:b/>
      <w:bCs/>
      <w:i/>
      <w:iCs/>
      <w:caps/>
      <w:color w:val="549E39" w:themeColor="accent1"/>
    </w:rPr>
  </w:style>
  <w:style w:type="character" w:styleId="BookTitle">
    <w:name w:val="Book Title"/>
    <w:uiPriority w:val="33"/>
    <w:qFormat/>
    <w:rsid w:val="00C12662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1266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1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FB7CE-FE80-4474-BFE0-AB652AC11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Robertas Radeckas</dc:creator>
  <cp:keywords/>
  <dc:description/>
  <cp:lastModifiedBy>Robertas Radeckas</cp:lastModifiedBy>
  <cp:revision>2</cp:revision>
  <dcterms:created xsi:type="dcterms:W3CDTF">2023-12-19T08:44:00Z</dcterms:created>
  <dcterms:modified xsi:type="dcterms:W3CDTF">2023-12-19T08:48:00Z</dcterms:modified>
</cp:coreProperties>
</file>